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lang w:val="en-US"/>
        </w:rPr>
      </w:pPr>
      <w:r>
        <w:rPr>
          <w:lang w:val="en-US"/>
        </w:rPr>
        <w:t>On May 12 we are opening THE PLACE in Białystok, which perhaps should be called "Our Shared Place", as suggested by Prof. Jarosław Ławski. We have stayed with THE PLACE, keeping alternative names in mind. It will be a PLACE of remembrance for the now absent Jews, but also for the shared neighborhood of Poles and Jews, so there are plans for undertakings emphasizing this, e.g. jointly run businesses, learning together at school...More details soon.</w:t>
        <w:br/>
        <w:t>Today we invite the residents of Białystok to cooperate in the implementation of this civic project: young and old, active retirees welcome!</w:t>
        <w:br/>
        <w:t>We invite historians, cultural scholars, enthusiasts of our region's past who would like to share their knowledge and deliver lectures. Every Friday, at 6 pm, such talks will be held at THE PLACE FOR TALK. We are pleased to invite you now to meetings with Andrzej Lechowski, Dora Ostrożańska, Prof. Dobroński, Wiesław Wróbel, Karol Głębocki, Marta Sawicka, Przemek Wierzbowski, Daniel Paczkowski, Philip Steele, Mark Chmielewski and many others who have declared their wish to participate.</w:t>
        <w:br/>
      </w:r>
    </w:p>
    <w:p>
      <w:pPr>
        <w:pStyle w:val="Normal"/>
        <w:bidi w:val="0"/>
        <w:jc w:val="left"/>
        <w:rPr>
          <w:lang w:val="en-US"/>
        </w:rPr>
      </w:pPr>
      <w:r>
        <w:rPr>
          <w:lang w:val="en-US"/>
        </w:rPr>
        <w:t>We invite collectors and enthusiasts of local history to make their collections available on a loan basis: one time, or for longer (THE PLACE will be insured).</w:t>
        <w:br/>
        <w:t>We invite guides to get to know THE PLACE and include it on their walking tours.</w:t>
        <w:br/>
        <w:t>We invite students, English translators, people with a passion for inventory (there will be a library in THE PLACE), as well as local artists.</w:t>
        <w:br/>
        <w:t>We invite IT specialists to operate and expand the website, install a modern, non-standard display solutions, but also to operate the website under the supervision of a specialist</w:t>
        <w:br/>
        <w:t>We invite local associations to cooperate with us; we will be happy to join in writing joint proposals (we have a lot of experience), support from our side in the form of "own contributions" etc.) is also not excluded.</w:t>
        <w:br/>
        <w:br/>
        <w:t>One of our key projects will be a LIBRARY OF DRAWERS, which every Białystok resident will be able to co-create. The project consists of individual care for the memory of a particular Jewish family. A few examples: I myself would like to take care of the memory of journalist Aron Brzeziński and Samuel Pisar; Przemek Wierzbowski will take care of the Esperantist Jakub Szapiro; Prof. Adam Dobronski, the family of historian Abraham Herszberg; Dr. Tomasz Slawinski, Prof. Albert Sabin; Maciej Rant and Tom Adamski will take care of the filmmaker brothers of the Kaufman family. About this project - more details in a separate material, but today you can ask yourself: whom would I especially like to remember?</w:t>
        <w:br/>
        <w:t>We are open to regional issues: work is underway to create a gallery of shtetls, and our friends are already working on launching galleries of Suraz, Tykocin, Wasilków, Choroszcz, Drohiczyn, Dąbrowa Białostocka and dozens of other towns where the Jewish community lived.</w:t>
        <w:br/>
        <w:br/>
        <w:t>From down-to-earth matters: we will accept old, preferably wooden chairs (even if they wobble, we will repair or repaint them), redundant furniture (display cases, etc., are welcome, except, of course, wall units), various old objects and trinkets. Each gift will be described in the form of a stamped tag.</w:t>
      </w:r>
    </w:p>
    <w:p>
      <w:pPr>
        <w:pStyle w:val="Normal"/>
        <w:bidi w:val="0"/>
        <w:jc w:val="left"/>
        <w:rPr>
          <w:lang w:val="en-US"/>
        </w:rPr>
      </w:pPr>
      <w:r>
        <w:rPr>
          <w:lang w:val="en-US"/>
        </w:rPr>
        <w:br/>
        <w:t>Tomasz Wiśniewski, on behalf of the team</w:t>
        <w:br/>
        <w:t>Association of the Museum of the Jews of Bialystok,</w:t>
        <w:br/>
        <w:t>Forgotten Białystok Association</w:t>
        <w:br/>
        <w:t>Looking for Poland Association</w:t>
        <w:br/>
        <w:t>info@jewishbialystok.pl</w:t>
        <w:br/>
        <w:t>bagnowka@yahoo.pl</w:t>
        <w:br/>
        <w:t>507181939</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Lucida Sans"/>
      <w:color w:val="auto"/>
      <w:kern w:val="2"/>
      <w:sz w:val="24"/>
      <w:szCs w:val="24"/>
      <w:lang w:val="en-US" w:eastAsia="zh-CN" w:bidi="hi-IN"/>
    </w:rPr>
  </w:style>
  <w:style w:type="character" w:styleId="Czeinternetowe">
    <w:name w:val="Hyperlink"/>
    <w:rPr>
      <w:color w:val="000080"/>
      <w:u w:val="single"/>
      <w:lang w:eastAsia="zxx" w:bidi="zxx"/>
    </w:rPr>
  </w:style>
  <w:style w:type="character" w:styleId="Numeracjawierszy">
    <w:name w:val="Line Number"/>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Standard">
    <w:name w:val="Standard"/>
    <w:qFormat/>
    <w:pPr>
      <w:widowControl/>
      <w:suppressAutoHyphens w:val="true"/>
      <w:overflowPunct w:val="false"/>
      <w:bidi w:val="0"/>
      <w:spacing w:before="0" w:after="0"/>
      <w:jc w:val="left"/>
      <w:textAlignment w:val="baseline"/>
    </w:pPr>
    <w:rPr>
      <w:rFonts w:ascii="Liberation Serif" w:hAnsi="Liberation Serif" w:eastAsia="NSimSun" w:cs="Lucida Sans"/>
      <w:color w:val="auto"/>
      <w:kern w:val="2"/>
      <w:sz w:val="24"/>
      <w:szCs w:val="24"/>
      <w:lang w:val="en-US" w:eastAsia="zh-CN" w:bidi="hi-IN"/>
    </w:rPr>
  </w:style>
  <w:style w:type="paragraph" w:styleId="Textbody">
    <w:name w:val="Text body"/>
    <w:basedOn w:val="Standard"/>
    <w:qFormat/>
    <w:pPr>
      <w:spacing w:lineRule="auto" w:line="276" w:before="0" w:after="14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TotalTime>
  <Application>LibreOffice/7.5.1.2$Windows_X86_64 LibreOffice_project/fcbaee479e84c6cd81291587d2ee68cba099e129</Application>
  <AppVersion>15.0000</AppVersion>
  <Pages>1</Pages>
  <Words>541</Words>
  <Characters>2820</Characters>
  <CharactersWithSpaces>3362</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2023-04-14T18:29:03Z</dcterms:created>
  <dc:creator/>
  <dc:description/>
  <dc:language>en-US</dc:language>
  <cp:lastModifiedBy/>
  <dcterms:modified xsi:type="dcterms:W3CDTF">2023-04-15T17:53:36Z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